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F" w:rsidRPr="00B26ABF" w:rsidRDefault="00B26ABF" w:rsidP="00B26A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Приложение N 14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к Правилам технологического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присоединения энергопринимающих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устройств потребителей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электрической энергии, объектов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по производству электрической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6ABF">
        <w:rPr>
          <w:rFonts w:ascii="Times New Roman" w:hAnsi="Times New Roman" w:cs="Times New Roman"/>
        </w:rPr>
        <w:t>энергии, а также объектов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электросетевого хозяйства,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принадлежащих сетевым организациям</w:t>
      </w:r>
    </w:p>
    <w:p w:rsidR="00B26ABF" w:rsidRPr="00B26ABF" w:rsidRDefault="00B26ABF" w:rsidP="00B26ABF">
      <w:pPr>
        <w:pStyle w:val="ConsPlusNormal"/>
        <w:jc w:val="right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и иным лицам, к электрическим сетям</w:t>
      </w:r>
    </w:p>
    <w:p w:rsidR="00B26ABF" w:rsidRPr="00B26ABF" w:rsidRDefault="00B26ABF" w:rsidP="00B26ABF">
      <w:pPr>
        <w:pStyle w:val="ConsPlusNormal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rPr>
          <w:rFonts w:ascii="Times New Roman" w:hAnsi="Times New Roman" w:cs="Times New Roman"/>
        </w:rPr>
      </w:pPr>
      <w:bookmarkStart w:id="1" w:name="P5408"/>
      <w:bookmarkEnd w:id="1"/>
      <w:r w:rsidRPr="00B26ABF">
        <w:rPr>
          <w:rFonts w:ascii="Times New Roman" w:hAnsi="Times New Roman" w:cs="Times New Roman"/>
        </w:rPr>
        <w:t>СОГЛАШЕНИЕ</w:t>
      </w:r>
    </w:p>
    <w:p w:rsidR="00B26ABF" w:rsidRPr="00B26ABF" w:rsidRDefault="00B26ABF" w:rsidP="00B26ABF">
      <w:pPr>
        <w:pStyle w:val="ConsPlusNormal"/>
        <w:jc w:val="center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о перераспределении максимальной мощности </w:t>
      </w:r>
      <w:hyperlink w:anchor="P5531">
        <w:r w:rsidRPr="00B26ABF">
          <w:rPr>
            <w:rFonts w:ascii="Times New Roman" w:hAnsi="Times New Roman" w:cs="Times New Roman"/>
            <w:color w:val="0000FF"/>
          </w:rPr>
          <w:t>&lt;1&gt;</w:t>
        </w:r>
      </w:hyperlink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_________________________________             "__" ________________ 20__ г.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  (место заключения Соглашения)               (дата заключения Соглашения)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(полное наименование юридического лица, номер записи в Едином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государственном реестре юридических лиц с указанием фамилии, имени,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отчества лица, действующего от имени этого юридического лица, наименования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и реквизитов документа, на основании которого он действует, либо фамилия,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имя, отчество индивидуального предпринимателя, номер записи в Едином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государственном реестре индивидуальных предпринимателей и дата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                 ее внесения в реестр)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именуемое в дальнейшем Стороной 1, с одной стороны, и 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                                            (полное наименование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юридического лица, номер записи в Едином государственном реестре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юридических лиц с указанием фамилии, имени, отчества лица, действующего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от имени этого юридического лица, наименования и реквизитов документа,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на основании которого он действует, либо фамилия, имя, отчество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индивидуального предпринимателя, номер записи в Едином государственном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реестре индивидуальных предпринимателей и дата ее внесения в реестр)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именуемое   в  дальнейшем  Стороной  2,   с   другой   стороны,   совместно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именуемые  Сторонами,  в  соответствии с </w:t>
      </w:r>
      <w:hyperlink w:anchor="P1915">
        <w:r w:rsidRPr="00B26ABF">
          <w:rPr>
            <w:rFonts w:ascii="Times New Roman" w:hAnsi="Times New Roman" w:cs="Times New Roman"/>
            <w:color w:val="0000FF"/>
            <w:sz w:val="22"/>
          </w:rPr>
          <w:t>пунктом 34</w:t>
        </w:r>
      </w:hyperlink>
      <w:r w:rsidRPr="00B26ABF">
        <w:rPr>
          <w:rFonts w:ascii="Times New Roman" w:hAnsi="Times New Roman" w:cs="Times New Roman"/>
          <w:sz w:val="22"/>
        </w:rPr>
        <w:t xml:space="preserve"> Правил технологического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присоединения   энергопринимающих   устройств   потребителей  электрической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энергии,  объектов  по производству электрической энергии, а также объектов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электросетевого хозяйства, принадлежащих сетевым организациям и иным лицам,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к электрическим сетям заключили настоящее Соглашение о нижеследующем: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I. Предмет Соглашения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1.  Сторона 1 дает согласие на перераспределение ранее присоединенной в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установленном   порядке   (по   акту   об   осуществлении  технологического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присоединения  (акту разграничения границ балансовой принадлежности сторон,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акту  разграничения  эксплуатационной ответственности сторон, разрешению на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присоединение,    иному   документу)  от ____________   N   ______________)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максимальной мощности объекта, расположенного в __________________________,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                                               (адрес)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lastRenderedPageBreak/>
        <w:t>в  количестве  ____________  кВт,  а  Сторона  2 принимает эту мощность для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электроснабжения объекта, расположенного в _______________________________.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                                            (адрес)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В  соответствии  с  условиями  настоящего  Соглашения Сторона 1 снижает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объем  максимальной  мощности  собственных  энергопринимающих  устройств  с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одновременным  перераспределением  объема снижения максимальной мощности на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присоединяемые  </w:t>
      </w:r>
      <w:proofErr w:type="spellStart"/>
      <w:r w:rsidRPr="00B26ABF">
        <w:rPr>
          <w:rFonts w:ascii="Times New Roman" w:hAnsi="Times New Roman" w:cs="Times New Roman"/>
          <w:sz w:val="22"/>
        </w:rPr>
        <w:t>энергопринимающие</w:t>
      </w:r>
      <w:proofErr w:type="spellEnd"/>
      <w:r w:rsidRPr="00B26ABF">
        <w:rPr>
          <w:rFonts w:ascii="Times New Roman" w:hAnsi="Times New Roman" w:cs="Times New Roman"/>
          <w:sz w:val="22"/>
        </w:rPr>
        <w:t xml:space="preserve">  устройства Стороны 2 в пределах действия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следующего центра питания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__________________________________________________________________________.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(указывается питающая подстанция 35 </w:t>
      </w:r>
      <w:proofErr w:type="spellStart"/>
      <w:r w:rsidRPr="00B26ABF">
        <w:rPr>
          <w:rFonts w:ascii="Times New Roman" w:hAnsi="Times New Roman" w:cs="Times New Roman"/>
          <w:sz w:val="22"/>
        </w:rPr>
        <w:t>кВ</w:t>
      </w:r>
      <w:proofErr w:type="spellEnd"/>
      <w:r w:rsidRPr="00B26ABF">
        <w:rPr>
          <w:rFonts w:ascii="Times New Roman" w:hAnsi="Times New Roman" w:cs="Times New Roman"/>
          <w:sz w:val="22"/>
        </w:rPr>
        <w:t xml:space="preserve"> при осуществлении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перераспределения мощности в электрических сетях классом напряжения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0,4 - 35 </w:t>
      </w:r>
      <w:proofErr w:type="spellStart"/>
      <w:r w:rsidRPr="00B26ABF">
        <w:rPr>
          <w:rFonts w:ascii="Times New Roman" w:hAnsi="Times New Roman" w:cs="Times New Roman"/>
          <w:sz w:val="22"/>
        </w:rPr>
        <w:t>кВ</w:t>
      </w:r>
      <w:proofErr w:type="spellEnd"/>
      <w:r w:rsidRPr="00B26ABF">
        <w:rPr>
          <w:rFonts w:ascii="Times New Roman" w:hAnsi="Times New Roman" w:cs="Times New Roman"/>
          <w:sz w:val="22"/>
        </w:rPr>
        <w:t xml:space="preserve"> или распределительное устройство питающей подстанции, к которым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осуществлено технологическое присоединение энергопринимающих устройств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присоединенного лица, - при перераспределении мощности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       в электрических сетях классом напряжения выше 35 </w:t>
      </w:r>
      <w:proofErr w:type="spellStart"/>
      <w:r w:rsidRPr="00B26ABF">
        <w:rPr>
          <w:rFonts w:ascii="Times New Roman" w:hAnsi="Times New Roman" w:cs="Times New Roman"/>
          <w:sz w:val="22"/>
        </w:rPr>
        <w:t>кВ</w:t>
      </w:r>
      <w:proofErr w:type="spellEnd"/>
      <w:r w:rsidRPr="00B26ABF">
        <w:rPr>
          <w:rFonts w:ascii="Times New Roman" w:hAnsi="Times New Roman" w:cs="Times New Roman"/>
          <w:sz w:val="22"/>
        </w:rPr>
        <w:t>)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2.  Наименование  сетевой  организации,  к  сетям  которой присоединены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spellStart"/>
      <w:r w:rsidRPr="00B26ABF">
        <w:rPr>
          <w:rFonts w:ascii="Times New Roman" w:hAnsi="Times New Roman" w:cs="Times New Roman"/>
          <w:sz w:val="22"/>
        </w:rPr>
        <w:t>энергопринимающие</w:t>
      </w:r>
      <w:proofErr w:type="spellEnd"/>
      <w:r w:rsidRPr="00B26ABF">
        <w:rPr>
          <w:rFonts w:ascii="Times New Roman" w:hAnsi="Times New Roman" w:cs="Times New Roman"/>
          <w:sz w:val="22"/>
        </w:rPr>
        <w:t xml:space="preserve"> устройства Стороны 1 (далее - сетевая организация) 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Место нахождения _____________________________________________________,</w:t>
      </w:r>
    </w:p>
    <w:p w:rsidR="00B26ABF" w:rsidRPr="00B26ABF" w:rsidRDefault="00B26ABF" w:rsidP="00B26A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6ABF">
        <w:rPr>
          <w:rFonts w:ascii="Times New Roman" w:hAnsi="Times New Roman" w:cs="Times New Roman"/>
          <w:sz w:val="22"/>
        </w:rPr>
        <w:t xml:space="preserve">    почтовый адрес _______________________________________________________.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II. Права и обязанности Сторон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3. Сторона 1 обязуется: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479"/>
      <w:bookmarkEnd w:id="2"/>
      <w:r w:rsidRPr="00B26ABF">
        <w:rPr>
          <w:rFonts w:ascii="Times New Roman" w:hAnsi="Times New Roman" w:cs="Times New Roman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480"/>
      <w:bookmarkEnd w:id="3"/>
      <w:r w:rsidRPr="00B26ABF">
        <w:rPr>
          <w:rFonts w:ascii="Times New Roman" w:hAnsi="Times New Roman" w:cs="Times New Roman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в) предоставить документы, подтверждающие выполнение требований </w:t>
      </w:r>
      <w:hyperlink w:anchor="P5480">
        <w:r w:rsidRPr="00B26ABF">
          <w:rPr>
            <w:rFonts w:ascii="Times New Roman" w:hAnsi="Times New Roman" w:cs="Times New Roman"/>
            <w:color w:val="0000FF"/>
          </w:rPr>
          <w:t>подпункта "б" пункта 3</w:t>
        </w:r>
      </w:hyperlink>
      <w:r w:rsidRPr="00B26ABF">
        <w:rPr>
          <w:rFonts w:ascii="Times New Roman" w:hAnsi="Times New Roman" w:cs="Times New Roman"/>
        </w:rPr>
        <w:t xml:space="preserve"> настоящего Соглашения, по просьбе Стороны 2.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4. Сторона 2 обязуется: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479">
        <w:r w:rsidRPr="00B26ABF">
          <w:rPr>
            <w:rFonts w:ascii="Times New Roman" w:hAnsi="Times New Roman" w:cs="Times New Roman"/>
            <w:color w:val="0000FF"/>
          </w:rPr>
          <w:t>подпунктом "а" пункта 3</w:t>
        </w:r>
      </w:hyperlink>
      <w:r w:rsidRPr="00B26ABF">
        <w:rPr>
          <w:rFonts w:ascii="Times New Roman" w:hAnsi="Times New Roman" w:cs="Times New Roman"/>
        </w:rPr>
        <w:t xml:space="preserve"> настоящего Соглашения;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реализовать в полном объеме мероприятия по технологическому присоединению, </w:t>
      </w:r>
      <w:r w:rsidRPr="00B26ABF">
        <w:rPr>
          <w:rFonts w:ascii="Times New Roman" w:hAnsi="Times New Roman" w:cs="Times New Roman"/>
        </w:rPr>
        <w:lastRenderedPageBreak/>
        <w:t xml:space="preserve">предусмотренные техническими условиями, выданными сетевой организацией </w:t>
      </w:r>
      <w:hyperlink w:anchor="P5532">
        <w:r w:rsidRPr="00B26ABF">
          <w:rPr>
            <w:rFonts w:ascii="Times New Roman" w:hAnsi="Times New Roman" w:cs="Times New Roman"/>
            <w:color w:val="0000FF"/>
          </w:rPr>
          <w:t>&lt;2&gt;</w:t>
        </w:r>
      </w:hyperlink>
      <w:r w:rsidRPr="00B26ABF">
        <w:rPr>
          <w:rFonts w:ascii="Times New Roman" w:hAnsi="Times New Roman" w:cs="Times New Roman"/>
        </w:rPr>
        <w:t>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III. Ответственность Сторон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IV. Заключительные положения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V. Реквизиты и подписи Сторон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B26ABF" w:rsidRPr="00B26ABF" w:rsidTr="009C1DB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Сторона 1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_____________________________________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Р/с __________________________________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БИК 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6ABF" w:rsidRPr="00B26ABF" w:rsidRDefault="00B26ABF" w:rsidP="00B26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Сторона 2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_____________________________________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Р/с __________________________________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БИК _________________________________</w:t>
            </w:r>
          </w:p>
          <w:p w:rsidR="00B26ABF" w:rsidRPr="00B26ABF" w:rsidRDefault="00B26ABF" w:rsidP="00B26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ABF">
              <w:rPr>
                <w:rFonts w:ascii="Times New Roman" w:hAnsi="Times New Roman" w:cs="Times New Roman"/>
              </w:rPr>
              <w:t>Кор/счет N ___________________________</w:t>
            </w:r>
          </w:p>
        </w:tc>
      </w:tr>
    </w:tbl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jc w:val="center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Подписи Сторон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           Сторона 1                                   Сторона 2</w:t>
      </w: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_______________________________             _______________________________</w:t>
      </w: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          (должность)                                 (должность)</w:t>
      </w: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______________/________________             ______________/________________</w:t>
      </w:r>
    </w:p>
    <w:p w:rsidR="00B26ABF" w:rsidRPr="00B26ABF" w:rsidRDefault="00B26ABF" w:rsidP="00B26ABF">
      <w:pPr>
        <w:pStyle w:val="ConsPlusCell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 xml:space="preserve">  (подпись)        (</w:t>
      </w:r>
      <w:proofErr w:type="spellStart"/>
      <w:r w:rsidRPr="00B26ABF">
        <w:rPr>
          <w:rFonts w:ascii="Times New Roman" w:hAnsi="Times New Roman" w:cs="Times New Roman"/>
        </w:rPr>
        <w:t>ф.и.о.</w:t>
      </w:r>
      <w:proofErr w:type="spellEnd"/>
      <w:r w:rsidRPr="00B26ABF">
        <w:rPr>
          <w:rFonts w:ascii="Times New Roman" w:hAnsi="Times New Roman" w:cs="Times New Roman"/>
        </w:rPr>
        <w:t>)                   (подпись)        (</w:t>
      </w:r>
      <w:proofErr w:type="spellStart"/>
      <w:r w:rsidRPr="00B26ABF">
        <w:rPr>
          <w:rFonts w:ascii="Times New Roman" w:hAnsi="Times New Roman" w:cs="Times New Roman"/>
        </w:rPr>
        <w:t>ф.и.о.</w:t>
      </w:r>
      <w:proofErr w:type="spellEnd"/>
      <w:r w:rsidRPr="00B26ABF">
        <w:rPr>
          <w:rFonts w:ascii="Times New Roman" w:hAnsi="Times New Roman" w:cs="Times New Roman"/>
        </w:rPr>
        <w:t>)</w:t>
      </w:r>
    </w:p>
    <w:p w:rsidR="00B26ABF" w:rsidRPr="00B26ABF" w:rsidRDefault="00B26ABF" w:rsidP="00B26ABF">
      <w:pPr>
        <w:pStyle w:val="ConsPlusNormal"/>
        <w:jc w:val="both"/>
        <w:rPr>
          <w:rFonts w:ascii="Times New Roman" w:hAnsi="Times New Roman" w:cs="Times New Roman"/>
        </w:rPr>
      </w:pP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ABF">
        <w:rPr>
          <w:rFonts w:ascii="Times New Roman" w:hAnsi="Times New Roman" w:cs="Times New Roman"/>
        </w:rPr>
        <w:t>--------------------------------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5531"/>
      <w:bookmarkEnd w:id="4"/>
      <w:r w:rsidRPr="00B26ABF">
        <w:rPr>
          <w:rFonts w:ascii="Times New Roman" w:hAnsi="Times New Roman" w:cs="Times New Roman"/>
          <w:sz w:val="20"/>
          <w:szCs w:val="20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B26ABF" w:rsidRPr="00B26ABF" w:rsidRDefault="00B26ABF" w:rsidP="00B26AB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5532"/>
      <w:bookmarkEnd w:id="5"/>
      <w:r w:rsidRPr="00B26ABF">
        <w:rPr>
          <w:rFonts w:ascii="Times New Roman" w:hAnsi="Times New Roman" w:cs="Times New Roman"/>
          <w:sz w:val="20"/>
          <w:szCs w:val="20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6A41FC" w:rsidRDefault="006A41FC" w:rsidP="00B26ABF">
      <w:pPr>
        <w:spacing w:after="0" w:line="240" w:lineRule="auto"/>
      </w:pPr>
    </w:p>
    <w:sectPr w:rsidR="006A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BF"/>
    <w:rsid w:val="006A41FC"/>
    <w:rsid w:val="00B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1B59-7025-4748-BD1C-B191D67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6A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26A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Коленкина Анастасия</dc:creator>
  <cp:keywords/>
  <dc:description/>
  <cp:lastModifiedBy>Коленкина Анастасия</cp:lastModifiedBy>
  <cp:revision>1</cp:revision>
  <dcterms:created xsi:type="dcterms:W3CDTF">2024-02-26T05:43:00Z</dcterms:created>
  <dcterms:modified xsi:type="dcterms:W3CDTF">2024-02-26T05:45:00Z</dcterms:modified>
</cp:coreProperties>
</file>